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C36CD" w14:textId="77777777" w:rsidR="00C33171" w:rsidRPr="00C33171" w:rsidRDefault="00C33171" w:rsidP="00C33171">
      <w:pPr>
        <w:rPr>
          <w:rFonts w:asciiTheme="majorHAnsi" w:hAnsiTheme="majorHAnsi"/>
          <w:szCs w:val="24"/>
        </w:rPr>
      </w:pPr>
    </w:p>
    <w:p w14:paraId="71177DE1" w14:textId="5DA3E5F5" w:rsidR="00F049C9" w:rsidRPr="00A74527" w:rsidRDefault="00FE0E57" w:rsidP="00F049C9">
      <w:pPr>
        <w:rPr>
          <w:rFonts w:ascii="Times New Roman" w:hAnsi="Times New Roman"/>
          <w:sz w:val="21"/>
          <w:szCs w:val="21"/>
        </w:rPr>
      </w:pPr>
      <w:r w:rsidRPr="00FE0E57">
        <w:rPr>
          <w:rFonts w:ascii="Times New Roman" w:hAnsi="Times New Roman"/>
          <w:sz w:val="21"/>
          <w:szCs w:val="21"/>
          <w:highlight w:val="yellow"/>
        </w:rPr>
        <w:t>[Date]</w:t>
      </w:r>
    </w:p>
    <w:p w14:paraId="2D45213E" w14:textId="77777777" w:rsidR="00F049C9" w:rsidRPr="00A74527" w:rsidRDefault="00F049C9" w:rsidP="00F049C9">
      <w:pPr>
        <w:rPr>
          <w:rFonts w:ascii="Times New Roman" w:hAnsi="Times New Roman"/>
          <w:sz w:val="21"/>
          <w:szCs w:val="21"/>
        </w:rPr>
      </w:pPr>
    </w:p>
    <w:p w14:paraId="0B398609" w14:textId="76672D10" w:rsidR="00A74527" w:rsidRDefault="00A74527" w:rsidP="00F049C9">
      <w:pPr>
        <w:rPr>
          <w:rFonts w:ascii="Times New Roman" w:hAnsi="Times New Roman"/>
          <w:sz w:val="21"/>
          <w:szCs w:val="21"/>
        </w:rPr>
      </w:pPr>
      <w:r>
        <w:rPr>
          <w:rFonts w:ascii="Times New Roman" w:hAnsi="Times New Roman"/>
          <w:sz w:val="21"/>
          <w:szCs w:val="21"/>
        </w:rPr>
        <w:t xml:space="preserve">The Honorable </w:t>
      </w:r>
      <w:r w:rsidRPr="00A74527">
        <w:rPr>
          <w:rFonts w:ascii="Times New Roman" w:hAnsi="Times New Roman"/>
          <w:sz w:val="21"/>
          <w:szCs w:val="21"/>
          <w:highlight w:val="yellow"/>
        </w:rPr>
        <w:t>[</w:t>
      </w:r>
      <w:r w:rsidR="00FE0E57">
        <w:rPr>
          <w:rFonts w:ascii="Times New Roman" w:hAnsi="Times New Roman"/>
          <w:sz w:val="21"/>
          <w:szCs w:val="21"/>
          <w:highlight w:val="yellow"/>
        </w:rPr>
        <w:t>First Name</w:t>
      </w:r>
      <w:r w:rsidRPr="00A74527">
        <w:rPr>
          <w:rFonts w:ascii="Times New Roman" w:hAnsi="Times New Roman"/>
          <w:sz w:val="21"/>
          <w:szCs w:val="21"/>
          <w:highlight w:val="yellow"/>
        </w:rPr>
        <w:t>] [</w:t>
      </w:r>
      <w:r w:rsidR="00FE0E57">
        <w:rPr>
          <w:rFonts w:ascii="Times New Roman" w:hAnsi="Times New Roman"/>
          <w:sz w:val="21"/>
          <w:szCs w:val="21"/>
          <w:highlight w:val="yellow"/>
        </w:rPr>
        <w:t>Last Name</w:t>
      </w:r>
      <w:r w:rsidRPr="00A74527">
        <w:rPr>
          <w:rFonts w:ascii="Times New Roman" w:hAnsi="Times New Roman"/>
          <w:sz w:val="21"/>
          <w:szCs w:val="21"/>
          <w:highlight w:val="yellow"/>
        </w:rPr>
        <w:t>]</w:t>
      </w:r>
    </w:p>
    <w:p w14:paraId="38D7C9BB" w14:textId="038C0355" w:rsidR="00A74527" w:rsidRPr="00A74527" w:rsidRDefault="00FE0E57" w:rsidP="00F049C9">
      <w:pPr>
        <w:rPr>
          <w:rFonts w:ascii="Times New Roman" w:hAnsi="Times New Roman"/>
          <w:sz w:val="21"/>
          <w:szCs w:val="21"/>
          <w:highlight w:val="yellow"/>
        </w:rPr>
      </w:pPr>
      <w:r w:rsidRPr="00FE0E57">
        <w:rPr>
          <w:rFonts w:ascii="Times New Roman" w:hAnsi="Times New Roman"/>
          <w:sz w:val="21"/>
          <w:szCs w:val="21"/>
        </w:rPr>
        <w:t xml:space="preserve">United States </w:t>
      </w:r>
      <w:r w:rsidR="00A74527" w:rsidRPr="00A74527">
        <w:rPr>
          <w:rFonts w:ascii="Times New Roman" w:hAnsi="Times New Roman"/>
          <w:sz w:val="21"/>
          <w:szCs w:val="21"/>
          <w:highlight w:val="yellow"/>
        </w:rPr>
        <w:t>[</w:t>
      </w:r>
      <w:r>
        <w:rPr>
          <w:rFonts w:ascii="Times New Roman" w:hAnsi="Times New Roman"/>
          <w:sz w:val="21"/>
          <w:szCs w:val="21"/>
          <w:highlight w:val="yellow"/>
        </w:rPr>
        <w:t>Senate/House of Representatives</w:t>
      </w:r>
      <w:r w:rsidR="00A74527" w:rsidRPr="00A74527">
        <w:rPr>
          <w:rFonts w:ascii="Times New Roman" w:hAnsi="Times New Roman"/>
          <w:sz w:val="21"/>
          <w:szCs w:val="21"/>
          <w:highlight w:val="yellow"/>
        </w:rPr>
        <w:t>]</w:t>
      </w:r>
    </w:p>
    <w:p w14:paraId="0375B60F" w14:textId="381E1133" w:rsidR="00A74527" w:rsidRPr="00A74527" w:rsidRDefault="00A74527" w:rsidP="00F049C9">
      <w:pPr>
        <w:rPr>
          <w:rFonts w:ascii="Times New Roman" w:hAnsi="Times New Roman"/>
          <w:sz w:val="21"/>
          <w:szCs w:val="21"/>
          <w:highlight w:val="yellow"/>
        </w:rPr>
      </w:pPr>
      <w:r w:rsidRPr="00A74527">
        <w:rPr>
          <w:rFonts w:ascii="Times New Roman" w:hAnsi="Times New Roman"/>
          <w:sz w:val="21"/>
          <w:szCs w:val="21"/>
          <w:highlight w:val="yellow"/>
        </w:rPr>
        <w:t>[</w:t>
      </w:r>
      <w:r w:rsidR="00FE0E57">
        <w:rPr>
          <w:rFonts w:ascii="Times New Roman" w:hAnsi="Times New Roman"/>
          <w:sz w:val="21"/>
          <w:szCs w:val="21"/>
          <w:highlight w:val="yellow"/>
        </w:rPr>
        <w:t>Address Line 1</w:t>
      </w:r>
      <w:r w:rsidRPr="00A74527">
        <w:rPr>
          <w:rFonts w:ascii="Times New Roman" w:hAnsi="Times New Roman"/>
          <w:sz w:val="21"/>
          <w:szCs w:val="21"/>
          <w:highlight w:val="yellow"/>
        </w:rPr>
        <w:t>]</w:t>
      </w:r>
    </w:p>
    <w:p w14:paraId="0F659082" w14:textId="031032E6" w:rsidR="00A74527" w:rsidRDefault="00A74527" w:rsidP="00F049C9">
      <w:pPr>
        <w:rPr>
          <w:rFonts w:ascii="Times New Roman" w:hAnsi="Times New Roman"/>
          <w:sz w:val="21"/>
          <w:szCs w:val="21"/>
        </w:rPr>
      </w:pPr>
      <w:r w:rsidRPr="00A74527">
        <w:rPr>
          <w:rFonts w:ascii="Times New Roman" w:hAnsi="Times New Roman"/>
          <w:sz w:val="21"/>
          <w:szCs w:val="21"/>
          <w:highlight w:val="yellow"/>
        </w:rPr>
        <w:t>[</w:t>
      </w:r>
      <w:r w:rsidR="00FE0E57">
        <w:rPr>
          <w:rFonts w:ascii="Times New Roman" w:hAnsi="Times New Roman"/>
          <w:sz w:val="21"/>
          <w:szCs w:val="21"/>
          <w:highlight w:val="yellow"/>
        </w:rPr>
        <w:t>Address Line 2</w:t>
      </w:r>
      <w:r w:rsidRPr="00A74527">
        <w:rPr>
          <w:rFonts w:ascii="Times New Roman" w:hAnsi="Times New Roman"/>
          <w:sz w:val="21"/>
          <w:szCs w:val="21"/>
          <w:highlight w:val="yellow"/>
        </w:rPr>
        <w:t>]</w:t>
      </w:r>
    </w:p>
    <w:p w14:paraId="4962E931" w14:textId="77777777" w:rsidR="00A74527" w:rsidRDefault="00A74527" w:rsidP="00F049C9">
      <w:pPr>
        <w:rPr>
          <w:rFonts w:ascii="Times New Roman" w:hAnsi="Times New Roman"/>
          <w:sz w:val="21"/>
          <w:szCs w:val="21"/>
        </w:rPr>
      </w:pPr>
    </w:p>
    <w:p w14:paraId="7298E9F8" w14:textId="77777777" w:rsidR="00A74527" w:rsidRDefault="00A74527" w:rsidP="00F049C9">
      <w:pPr>
        <w:rPr>
          <w:rFonts w:ascii="Times New Roman" w:hAnsi="Times New Roman"/>
          <w:sz w:val="21"/>
          <w:szCs w:val="21"/>
        </w:rPr>
      </w:pPr>
    </w:p>
    <w:p w14:paraId="50190EC8" w14:textId="476F9037" w:rsidR="00F049C9" w:rsidRPr="00A74527" w:rsidRDefault="00F049C9" w:rsidP="00F049C9">
      <w:pPr>
        <w:rPr>
          <w:rFonts w:ascii="Times New Roman" w:hAnsi="Times New Roman"/>
          <w:sz w:val="21"/>
          <w:szCs w:val="21"/>
        </w:rPr>
      </w:pPr>
      <w:r w:rsidRPr="00A74527">
        <w:rPr>
          <w:rFonts w:ascii="Times New Roman" w:hAnsi="Times New Roman"/>
          <w:sz w:val="21"/>
          <w:szCs w:val="21"/>
        </w:rPr>
        <w:t xml:space="preserve">Dear </w:t>
      </w:r>
      <w:r w:rsidR="00FE0E57" w:rsidRPr="00FE0E57">
        <w:rPr>
          <w:rFonts w:ascii="Times New Roman" w:hAnsi="Times New Roman"/>
          <w:sz w:val="21"/>
          <w:szCs w:val="21"/>
          <w:highlight w:val="yellow"/>
        </w:rPr>
        <w:t xml:space="preserve">[Senator/Congressman </w:t>
      </w:r>
      <w:r w:rsidR="00FE0E57">
        <w:rPr>
          <w:rFonts w:ascii="Times New Roman" w:hAnsi="Times New Roman"/>
          <w:sz w:val="21"/>
          <w:szCs w:val="21"/>
          <w:highlight w:val="yellow"/>
        </w:rPr>
        <w:t>Last Name</w:t>
      </w:r>
      <w:r w:rsidR="00A74527" w:rsidRPr="00A74527">
        <w:rPr>
          <w:rFonts w:ascii="Times New Roman" w:hAnsi="Times New Roman"/>
          <w:sz w:val="21"/>
          <w:szCs w:val="21"/>
          <w:highlight w:val="yellow"/>
        </w:rPr>
        <w:t>]</w:t>
      </w:r>
      <w:r w:rsidR="00A74527" w:rsidRPr="00FE0E57">
        <w:rPr>
          <w:rFonts w:ascii="Times New Roman" w:hAnsi="Times New Roman"/>
          <w:sz w:val="21"/>
          <w:szCs w:val="21"/>
        </w:rPr>
        <w:t>,</w:t>
      </w:r>
      <w:r w:rsidRPr="00A74527">
        <w:rPr>
          <w:rFonts w:ascii="Times New Roman" w:hAnsi="Times New Roman"/>
          <w:sz w:val="21"/>
          <w:szCs w:val="21"/>
        </w:rPr>
        <w:t xml:space="preserve"> </w:t>
      </w:r>
    </w:p>
    <w:p w14:paraId="2C6A0ACC" w14:textId="77777777" w:rsidR="00F049C9" w:rsidRPr="00A74527" w:rsidRDefault="00F049C9" w:rsidP="00F049C9">
      <w:pPr>
        <w:rPr>
          <w:rFonts w:ascii="Times New Roman" w:hAnsi="Times New Roman"/>
          <w:sz w:val="21"/>
          <w:szCs w:val="21"/>
        </w:rPr>
      </w:pPr>
    </w:p>
    <w:p w14:paraId="6C58DE87" w14:textId="76880A48" w:rsidR="00F049C9" w:rsidRPr="00A74527" w:rsidRDefault="00F049C9" w:rsidP="00F049C9">
      <w:pPr>
        <w:rPr>
          <w:rFonts w:ascii="Times New Roman" w:hAnsi="Times New Roman"/>
          <w:sz w:val="21"/>
          <w:szCs w:val="21"/>
        </w:rPr>
      </w:pPr>
      <w:r w:rsidRPr="00A74527">
        <w:rPr>
          <w:rFonts w:ascii="Times New Roman" w:hAnsi="Times New Roman"/>
          <w:sz w:val="21"/>
          <w:szCs w:val="21"/>
        </w:rPr>
        <w:t xml:space="preserve">On behalf of the </w:t>
      </w:r>
      <w:r w:rsidRPr="00A74527">
        <w:rPr>
          <w:rFonts w:ascii="Times New Roman" w:hAnsi="Times New Roman"/>
          <w:sz w:val="21"/>
          <w:szCs w:val="21"/>
          <w:highlight w:val="yellow"/>
        </w:rPr>
        <w:t>[</w:t>
      </w:r>
      <w:r w:rsidR="00FE0E57">
        <w:rPr>
          <w:rFonts w:ascii="Times New Roman" w:hAnsi="Times New Roman"/>
          <w:sz w:val="21"/>
          <w:szCs w:val="21"/>
          <w:highlight w:val="yellow"/>
        </w:rPr>
        <w:t>Number</w:t>
      </w:r>
      <w:r w:rsidRPr="00A74527">
        <w:rPr>
          <w:rFonts w:ascii="Times New Roman" w:hAnsi="Times New Roman"/>
          <w:sz w:val="21"/>
          <w:szCs w:val="21"/>
          <w:highlight w:val="yellow"/>
        </w:rPr>
        <w:t>]</w:t>
      </w:r>
      <w:r w:rsidRPr="00A74527">
        <w:rPr>
          <w:rFonts w:ascii="Times New Roman" w:hAnsi="Times New Roman"/>
          <w:sz w:val="21"/>
          <w:szCs w:val="21"/>
        </w:rPr>
        <w:t xml:space="preserve"> residents of </w:t>
      </w:r>
      <w:r w:rsidRPr="00A74527">
        <w:rPr>
          <w:rFonts w:ascii="Times New Roman" w:hAnsi="Times New Roman"/>
          <w:sz w:val="21"/>
          <w:szCs w:val="21"/>
          <w:highlight w:val="yellow"/>
        </w:rPr>
        <w:t>[</w:t>
      </w:r>
      <w:r w:rsidR="00FE0E57">
        <w:rPr>
          <w:rFonts w:ascii="Times New Roman" w:hAnsi="Times New Roman"/>
          <w:sz w:val="21"/>
          <w:szCs w:val="21"/>
          <w:highlight w:val="yellow"/>
        </w:rPr>
        <w:t>Name</w:t>
      </w:r>
      <w:r w:rsidRPr="00A74527">
        <w:rPr>
          <w:rFonts w:ascii="Times New Roman" w:hAnsi="Times New Roman"/>
          <w:sz w:val="21"/>
          <w:szCs w:val="21"/>
          <w:highlight w:val="yellow"/>
        </w:rPr>
        <w:t>]</w:t>
      </w:r>
      <w:r w:rsidRPr="00A74527">
        <w:rPr>
          <w:rFonts w:ascii="Times New Roman" w:hAnsi="Times New Roman"/>
          <w:sz w:val="21"/>
          <w:szCs w:val="21"/>
        </w:rPr>
        <w:t xml:space="preserve"> County, I respectfully request your urgent help and support in developing a bi-partisan, bi-cameral funding solution for the Payment in Lieu of Taxes (PILT) program. The current </w:t>
      </w:r>
      <w:r w:rsidR="0065480D">
        <w:rPr>
          <w:rFonts w:ascii="Times New Roman" w:hAnsi="Times New Roman"/>
          <w:sz w:val="21"/>
          <w:szCs w:val="21"/>
        </w:rPr>
        <w:t>appropriations</w:t>
      </w:r>
      <w:r w:rsidRPr="00A74527">
        <w:rPr>
          <w:rFonts w:ascii="Times New Roman" w:hAnsi="Times New Roman"/>
          <w:sz w:val="21"/>
          <w:szCs w:val="21"/>
        </w:rPr>
        <w:t xml:space="preserve"> for PILT </w:t>
      </w:r>
      <w:r w:rsidR="0065480D">
        <w:rPr>
          <w:rFonts w:ascii="Times New Roman" w:hAnsi="Times New Roman"/>
          <w:sz w:val="21"/>
          <w:szCs w:val="21"/>
        </w:rPr>
        <w:t>are</w:t>
      </w:r>
      <w:r w:rsidRPr="00A74527">
        <w:rPr>
          <w:rFonts w:ascii="Times New Roman" w:hAnsi="Times New Roman"/>
          <w:sz w:val="21"/>
          <w:szCs w:val="21"/>
        </w:rPr>
        <w:t xml:space="preserve"> set to expire on September 30, 201</w:t>
      </w:r>
      <w:r w:rsidR="0065480D">
        <w:rPr>
          <w:rFonts w:ascii="Times New Roman" w:hAnsi="Times New Roman"/>
          <w:sz w:val="21"/>
          <w:szCs w:val="21"/>
        </w:rPr>
        <w:t>5</w:t>
      </w:r>
      <w:r w:rsidRPr="00A74527">
        <w:rPr>
          <w:rFonts w:ascii="Times New Roman" w:hAnsi="Times New Roman"/>
          <w:sz w:val="21"/>
          <w:szCs w:val="21"/>
        </w:rPr>
        <w:t xml:space="preserve"> and without congressional action, our county will face a budget shortfall that will impact our ability to provide essential services to residents and visitors. </w:t>
      </w:r>
    </w:p>
    <w:p w14:paraId="43F87F59" w14:textId="77777777" w:rsidR="00F049C9" w:rsidRPr="00A74527" w:rsidRDefault="00F049C9" w:rsidP="00F049C9">
      <w:pPr>
        <w:rPr>
          <w:rFonts w:ascii="Times New Roman" w:hAnsi="Times New Roman"/>
          <w:sz w:val="21"/>
          <w:szCs w:val="21"/>
        </w:rPr>
      </w:pPr>
    </w:p>
    <w:p w14:paraId="285DD303" w14:textId="39C81DED" w:rsidR="00F049C9" w:rsidRPr="00A74527" w:rsidRDefault="00F049C9" w:rsidP="00F049C9">
      <w:pPr>
        <w:rPr>
          <w:rFonts w:ascii="Times New Roman" w:hAnsi="Times New Roman"/>
          <w:sz w:val="21"/>
          <w:szCs w:val="21"/>
        </w:rPr>
      </w:pPr>
      <w:r w:rsidRPr="00A74527">
        <w:rPr>
          <w:rFonts w:ascii="Times New Roman" w:hAnsi="Times New Roman"/>
          <w:sz w:val="21"/>
          <w:szCs w:val="21"/>
        </w:rPr>
        <w:t>[</w:t>
      </w:r>
      <w:r w:rsidR="00FE0E57">
        <w:rPr>
          <w:rFonts w:ascii="Times New Roman" w:hAnsi="Times New Roman"/>
          <w:sz w:val="21"/>
          <w:szCs w:val="21"/>
        </w:rPr>
        <w:t>Name</w:t>
      </w:r>
      <w:r w:rsidRPr="00A74527">
        <w:rPr>
          <w:rFonts w:ascii="Times New Roman" w:hAnsi="Times New Roman"/>
          <w:sz w:val="21"/>
          <w:szCs w:val="21"/>
        </w:rPr>
        <w:t>] County is just one of nearly 1,900 counties in 49 states and three U.S. territories that receive PILT funding. The federal government owns approximately 28 percent of all land in the U.S., and these lands are not taxable by local governments. PILT helps to offset these losses in tax revenues and help communities provide essential services to federal employees and families, the public and users of public lands. In my county, PILT funds are used to [</w:t>
      </w:r>
      <w:r w:rsidRPr="00A74527">
        <w:rPr>
          <w:rFonts w:ascii="Times New Roman" w:hAnsi="Times New Roman"/>
          <w:sz w:val="21"/>
          <w:szCs w:val="21"/>
          <w:highlight w:val="yellow"/>
        </w:rPr>
        <w:t>describe expenditures for county services using PILT funds such as road and bridge maintenance, law enforcement, search and rescue, solid waste disposal and environmental compliance]</w:t>
      </w:r>
      <w:r w:rsidRPr="00A74527">
        <w:rPr>
          <w:rFonts w:ascii="Times New Roman" w:hAnsi="Times New Roman"/>
          <w:sz w:val="21"/>
          <w:szCs w:val="21"/>
        </w:rPr>
        <w:t xml:space="preserve">. </w:t>
      </w:r>
    </w:p>
    <w:p w14:paraId="2F3A58B8" w14:textId="77777777" w:rsidR="00F049C9" w:rsidRPr="00A74527" w:rsidRDefault="00F049C9" w:rsidP="00F049C9">
      <w:pPr>
        <w:rPr>
          <w:rFonts w:ascii="Times New Roman" w:hAnsi="Times New Roman"/>
          <w:sz w:val="21"/>
          <w:szCs w:val="21"/>
        </w:rPr>
      </w:pPr>
    </w:p>
    <w:p w14:paraId="649E6A8A" w14:textId="5C0B2803" w:rsidR="00F049C9" w:rsidRDefault="0065480D" w:rsidP="00F049C9">
      <w:pPr>
        <w:rPr>
          <w:rFonts w:ascii="Times New Roman" w:hAnsi="Times New Roman"/>
          <w:sz w:val="21"/>
          <w:szCs w:val="21"/>
        </w:rPr>
      </w:pPr>
      <w:r w:rsidRPr="0065480D">
        <w:rPr>
          <w:rFonts w:ascii="Times New Roman" w:hAnsi="Times New Roman"/>
          <w:sz w:val="21"/>
          <w:szCs w:val="21"/>
        </w:rPr>
        <w:t xml:space="preserve">Without the certainty of full funding for the PILT program, counties throughout the nation will be unable to provide </w:t>
      </w:r>
      <w:r>
        <w:rPr>
          <w:rFonts w:ascii="Times New Roman" w:hAnsi="Times New Roman"/>
          <w:sz w:val="21"/>
          <w:szCs w:val="21"/>
        </w:rPr>
        <w:t>their residents</w:t>
      </w:r>
      <w:r w:rsidRPr="0065480D">
        <w:rPr>
          <w:rFonts w:ascii="Times New Roman" w:hAnsi="Times New Roman"/>
          <w:sz w:val="21"/>
          <w:szCs w:val="21"/>
        </w:rPr>
        <w:t xml:space="preserve"> with essential services such as education, law enforcement, search and rescue, road maintenance and public health. While it must be Congress’ ultimate goal to enact a long-term, sustainable solution to eliminate the ongoing uncertainty counties face, full-funding in FY16 for the PILT program is essential to provide our counties with the certainty they need to plan their own 2016 budgets.</w:t>
      </w:r>
    </w:p>
    <w:p w14:paraId="0D7C42E7" w14:textId="77777777" w:rsidR="0065480D" w:rsidRPr="00A74527" w:rsidRDefault="0065480D" w:rsidP="00F049C9">
      <w:pPr>
        <w:rPr>
          <w:rFonts w:ascii="Times New Roman" w:hAnsi="Times New Roman"/>
          <w:sz w:val="21"/>
          <w:szCs w:val="21"/>
        </w:rPr>
      </w:pPr>
    </w:p>
    <w:p w14:paraId="3274D835" w14:textId="42359905" w:rsidR="00F049C9" w:rsidRPr="00A74527" w:rsidRDefault="00F049C9" w:rsidP="00F049C9">
      <w:pPr>
        <w:rPr>
          <w:rFonts w:ascii="Times New Roman" w:hAnsi="Times New Roman"/>
          <w:sz w:val="21"/>
          <w:szCs w:val="21"/>
        </w:rPr>
      </w:pPr>
      <w:r w:rsidRPr="00A74527">
        <w:rPr>
          <w:rFonts w:ascii="Times New Roman" w:hAnsi="Times New Roman"/>
          <w:sz w:val="21"/>
          <w:szCs w:val="21"/>
        </w:rPr>
        <w:t xml:space="preserve">Thank you for your continued service to </w:t>
      </w:r>
      <w:r w:rsidRPr="00FE0E57">
        <w:rPr>
          <w:rFonts w:ascii="Times New Roman" w:hAnsi="Times New Roman"/>
          <w:sz w:val="21"/>
          <w:szCs w:val="21"/>
          <w:highlight w:val="yellow"/>
        </w:rPr>
        <w:t>[</w:t>
      </w:r>
      <w:r w:rsidR="00FE0E57" w:rsidRPr="00FE0E57">
        <w:rPr>
          <w:rFonts w:ascii="Times New Roman" w:hAnsi="Times New Roman"/>
          <w:sz w:val="21"/>
          <w:szCs w:val="21"/>
          <w:highlight w:val="yellow"/>
        </w:rPr>
        <w:t>Name</w:t>
      </w:r>
      <w:r w:rsidRPr="00FE0E57">
        <w:rPr>
          <w:rFonts w:ascii="Times New Roman" w:hAnsi="Times New Roman"/>
          <w:sz w:val="21"/>
          <w:szCs w:val="21"/>
          <w:highlight w:val="yellow"/>
        </w:rPr>
        <w:t>]</w:t>
      </w:r>
      <w:r w:rsidRPr="00A74527">
        <w:rPr>
          <w:rFonts w:ascii="Times New Roman" w:hAnsi="Times New Roman"/>
          <w:sz w:val="21"/>
          <w:szCs w:val="21"/>
        </w:rPr>
        <w:t xml:space="preserve"> County and we stand ready to work with you to develop a funding solution for PILT for </w:t>
      </w:r>
      <w:r w:rsidR="00027B9B">
        <w:rPr>
          <w:rFonts w:ascii="Times New Roman" w:hAnsi="Times New Roman"/>
          <w:sz w:val="21"/>
          <w:szCs w:val="21"/>
        </w:rPr>
        <w:t>Fiscal Year</w:t>
      </w:r>
      <w:r w:rsidRPr="00A74527">
        <w:rPr>
          <w:rFonts w:ascii="Times New Roman" w:hAnsi="Times New Roman"/>
          <w:sz w:val="21"/>
          <w:szCs w:val="21"/>
        </w:rPr>
        <w:t xml:space="preserve"> 201</w:t>
      </w:r>
      <w:r w:rsidR="0065480D">
        <w:rPr>
          <w:rFonts w:ascii="Times New Roman" w:hAnsi="Times New Roman"/>
          <w:sz w:val="21"/>
          <w:szCs w:val="21"/>
        </w:rPr>
        <w:t>6</w:t>
      </w:r>
      <w:bookmarkStart w:id="0" w:name="_GoBack"/>
      <w:bookmarkEnd w:id="0"/>
      <w:r w:rsidRPr="00A74527">
        <w:rPr>
          <w:rFonts w:ascii="Times New Roman" w:hAnsi="Times New Roman"/>
          <w:sz w:val="21"/>
          <w:szCs w:val="21"/>
        </w:rPr>
        <w:t xml:space="preserve"> and beyond.</w:t>
      </w:r>
      <w:r w:rsidR="00A74527">
        <w:rPr>
          <w:rFonts w:ascii="Times New Roman" w:hAnsi="Times New Roman"/>
          <w:sz w:val="21"/>
          <w:szCs w:val="21"/>
        </w:rPr>
        <w:t xml:space="preserve">   </w:t>
      </w:r>
      <w:r w:rsidRPr="00A74527">
        <w:rPr>
          <w:rFonts w:ascii="Times New Roman" w:hAnsi="Times New Roman"/>
          <w:sz w:val="21"/>
          <w:szCs w:val="21"/>
        </w:rPr>
        <w:t xml:space="preserve">  </w:t>
      </w:r>
    </w:p>
    <w:p w14:paraId="479732FC" w14:textId="77777777" w:rsidR="00F049C9" w:rsidRPr="00A74527" w:rsidRDefault="00F049C9" w:rsidP="00F049C9">
      <w:pPr>
        <w:contextualSpacing/>
        <w:rPr>
          <w:rFonts w:ascii="Times New Roman" w:hAnsi="Times New Roman"/>
          <w:sz w:val="21"/>
          <w:szCs w:val="21"/>
        </w:rPr>
      </w:pPr>
    </w:p>
    <w:p w14:paraId="0E8BBD33" w14:textId="74A9D584" w:rsidR="00F049C9" w:rsidRPr="00A74527" w:rsidRDefault="00A74527" w:rsidP="00A74527">
      <w:pPr>
        <w:ind w:left="4320"/>
        <w:contextualSpacing/>
        <w:rPr>
          <w:rFonts w:ascii="Times New Roman" w:hAnsi="Times New Roman"/>
          <w:sz w:val="21"/>
          <w:szCs w:val="21"/>
        </w:rPr>
      </w:pPr>
      <w:r>
        <w:rPr>
          <w:rFonts w:ascii="Times New Roman" w:hAnsi="Times New Roman"/>
          <w:sz w:val="21"/>
          <w:szCs w:val="21"/>
        </w:rPr>
        <w:t>Sincerely</w:t>
      </w:r>
      <w:r w:rsidR="00F049C9" w:rsidRPr="00A74527">
        <w:rPr>
          <w:rFonts w:ascii="Times New Roman" w:hAnsi="Times New Roman"/>
          <w:sz w:val="21"/>
          <w:szCs w:val="21"/>
        </w:rPr>
        <w:t xml:space="preserve">, </w:t>
      </w:r>
    </w:p>
    <w:p w14:paraId="21E6043A" w14:textId="77777777" w:rsidR="00F049C9" w:rsidRPr="00A74527" w:rsidRDefault="00F049C9" w:rsidP="00A74527">
      <w:pPr>
        <w:ind w:left="4320"/>
        <w:contextualSpacing/>
        <w:rPr>
          <w:rFonts w:ascii="Times New Roman" w:hAnsi="Times New Roman"/>
          <w:sz w:val="21"/>
          <w:szCs w:val="21"/>
        </w:rPr>
      </w:pPr>
    </w:p>
    <w:p w14:paraId="7B2D05B4" w14:textId="77777777" w:rsidR="00F049C9" w:rsidRPr="00A74527" w:rsidRDefault="00F049C9" w:rsidP="00A74527">
      <w:pPr>
        <w:ind w:left="4320"/>
        <w:contextualSpacing/>
        <w:rPr>
          <w:rFonts w:ascii="Times New Roman" w:hAnsi="Times New Roman"/>
          <w:sz w:val="21"/>
          <w:szCs w:val="21"/>
        </w:rPr>
      </w:pPr>
    </w:p>
    <w:p w14:paraId="0940C32E" w14:textId="77777777" w:rsidR="00F049C9" w:rsidRPr="00A74527" w:rsidRDefault="00F049C9" w:rsidP="00A74527">
      <w:pPr>
        <w:ind w:left="4320"/>
        <w:contextualSpacing/>
        <w:rPr>
          <w:rFonts w:ascii="Times New Roman" w:hAnsi="Times New Roman"/>
          <w:sz w:val="21"/>
          <w:szCs w:val="21"/>
        </w:rPr>
      </w:pPr>
    </w:p>
    <w:p w14:paraId="103CEF7A" w14:textId="2073421B" w:rsidR="00F049C9" w:rsidRPr="00A74527" w:rsidRDefault="00F049C9" w:rsidP="00A74527">
      <w:pPr>
        <w:ind w:left="4320"/>
        <w:contextualSpacing/>
        <w:rPr>
          <w:rFonts w:ascii="Times New Roman" w:hAnsi="Times New Roman"/>
          <w:sz w:val="21"/>
          <w:szCs w:val="21"/>
          <w:highlight w:val="yellow"/>
        </w:rPr>
      </w:pPr>
      <w:r w:rsidRPr="00A74527">
        <w:rPr>
          <w:rFonts w:ascii="Times New Roman" w:hAnsi="Times New Roman"/>
          <w:sz w:val="21"/>
          <w:szCs w:val="21"/>
          <w:highlight w:val="yellow"/>
        </w:rPr>
        <w:t>[</w:t>
      </w:r>
      <w:r w:rsidR="00FE0E57">
        <w:rPr>
          <w:rFonts w:ascii="Times New Roman" w:hAnsi="Times New Roman"/>
          <w:sz w:val="21"/>
          <w:szCs w:val="21"/>
          <w:highlight w:val="yellow"/>
        </w:rPr>
        <w:t>Name</w:t>
      </w:r>
      <w:r w:rsidRPr="00A74527">
        <w:rPr>
          <w:rFonts w:ascii="Times New Roman" w:hAnsi="Times New Roman"/>
          <w:sz w:val="21"/>
          <w:szCs w:val="21"/>
          <w:highlight w:val="yellow"/>
        </w:rPr>
        <w:t xml:space="preserve"> of </w:t>
      </w:r>
      <w:r w:rsidR="00A74527">
        <w:rPr>
          <w:rFonts w:ascii="Times New Roman" w:hAnsi="Times New Roman"/>
          <w:sz w:val="21"/>
          <w:szCs w:val="21"/>
          <w:highlight w:val="yellow"/>
        </w:rPr>
        <w:t xml:space="preserve">Local </w:t>
      </w:r>
      <w:r w:rsidRPr="00A74527">
        <w:rPr>
          <w:rFonts w:ascii="Times New Roman" w:hAnsi="Times New Roman"/>
          <w:sz w:val="21"/>
          <w:szCs w:val="21"/>
          <w:highlight w:val="yellow"/>
        </w:rPr>
        <w:t>Elected Official]</w:t>
      </w:r>
    </w:p>
    <w:p w14:paraId="0CBBDCF6" w14:textId="0926831B" w:rsidR="00F049C9" w:rsidRPr="00A74527" w:rsidRDefault="00F049C9" w:rsidP="00A74527">
      <w:pPr>
        <w:ind w:left="4320"/>
        <w:contextualSpacing/>
        <w:rPr>
          <w:rFonts w:ascii="Times New Roman" w:hAnsi="Times New Roman"/>
          <w:sz w:val="21"/>
          <w:szCs w:val="21"/>
        </w:rPr>
      </w:pPr>
      <w:r w:rsidRPr="00A74527">
        <w:rPr>
          <w:rFonts w:ascii="Times New Roman" w:hAnsi="Times New Roman"/>
          <w:sz w:val="21"/>
          <w:szCs w:val="21"/>
          <w:highlight w:val="yellow"/>
        </w:rPr>
        <w:t>[County, State</w:t>
      </w:r>
      <w:r w:rsidR="00A74527" w:rsidRPr="00FE0E57">
        <w:rPr>
          <w:rFonts w:ascii="Times New Roman" w:hAnsi="Times New Roman"/>
          <w:sz w:val="21"/>
          <w:szCs w:val="21"/>
          <w:highlight w:val="yellow"/>
        </w:rPr>
        <w:t>]</w:t>
      </w:r>
      <w:r w:rsidRPr="00A74527">
        <w:rPr>
          <w:rFonts w:ascii="Times New Roman" w:hAnsi="Times New Roman"/>
          <w:sz w:val="21"/>
          <w:szCs w:val="21"/>
        </w:rPr>
        <w:t xml:space="preserve"> </w:t>
      </w:r>
    </w:p>
    <w:p w14:paraId="1A4669FB" w14:textId="4BFAD703" w:rsidR="00C33171" w:rsidRPr="00A74527" w:rsidRDefault="00C33171" w:rsidP="00C33171">
      <w:pPr>
        <w:rPr>
          <w:rFonts w:ascii="Times New Roman" w:hAnsi="Times New Roman"/>
          <w:sz w:val="21"/>
          <w:szCs w:val="21"/>
        </w:rPr>
      </w:pPr>
    </w:p>
    <w:sectPr w:rsidR="00C33171" w:rsidRPr="00A74527" w:rsidSect="00A74527">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9E727" w14:textId="77777777" w:rsidR="00FE16E9" w:rsidRDefault="00FE16E9">
      <w:r>
        <w:separator/>
      </w:r>
    </w:p>
  </w:endnote>
  <w:endnote w:type="continuationSeparator" w:id="0">
    <w:p w14:paraId="48587F65" w14:textId="77777777" w:rsidR="00FE16E9" w:rsidRDefault="00FE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Univers LT Std 57 Cn Obl">
    <w:altName w:val="Arial Narrow"/>
    <w:charset w:val="00"/>
    <w:family w:val="auto"/>
    <w:pitch w:val="variable"/>
    <w:sig w:usb0="00000003" w:usb1="4000204A" w:usb2="00000000" w:usb3="00000000" w:csb0="00000001" w:csb1="00000000"/>
  </w:font>
  <w:font w:name="Univers LT Std">
    <w:altName w:val="Times"/>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34B3F" w14:textId="77777777" w:rsidR="00D04877" w:rsidRPr="00D04877" w:rsidRDefault="00D04877" w:rsidP="00D04877">
    <w:pPr>
      <w:tabs>
        <w:tab w:val="center" w:pos="5400"/>
        <w:tab w:val="right" w:pos="10800"/>
      </w:tabs>
      <w:spacing w:before="120"/>
      <w:jc w:val="center"/>
      <w:rPr>
        <w:rFonts w:ascii="Arial Narrow" w:hAnsi="Arial Narrow"/>
        <w:color w:val="17365D" w:themeColor="text2" w:themeShade="BF"/>
        <w:sz w:val="16"/>
        <w:szCs w:val="16"/>
      </w:rPr>
    </w:pPr>
    <w:r w:rsidRPr="00D04877">
      <w:rPr>
        <w:rFonts w:ascii="Arial Narrow" w:hAnsi="Arial Narrow"/>
        <w:color w:val="17365D" w:themeColor="text2" w:themeShade="BF"/>
        <w:sz w:val="16"/>
        <w:szCs w:val="16"/>
      </w:rPr>
      <w:t xml:space="preserve">NATIONAL ASSOCIATION OF COUNTIES </w:t>
    </w:r>
    <w:r w:rsidRPr="00D04877">
      <w:rPr>
        <w:rFonts w:ascii="Arial Narrow" w:hAnsi="Arial Narrow"/>
        <w:color w:val="943634" w:themeColor="accent2" w:themeShade="BF"/>
        <w:sz w:val="16"/>
        <w:szCs w:val="16"/>
      </w:rPr>
      <w:t>|</w:t>
    </w:r>
    <w:r w:rsidRPr="00D04877">
      <w:rPr>
        <w:rFonts w:ascii="Arial Narrow" w:hAnsi="Arial Narrow"/>
        <w:color w:val="17365D" w:themeColor="text2" w:themeShade="BF"/>
        <w:sz w:val="16"/>
        <w:szCs w:val="16"/>
      </w:rPr>
      <w:t xml:space="preserve"> 25 MASSACHUSETTS AVENUE, N.W. SUITE 500</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WASHINGTON, D.C. 20001</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202.393.6226</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FAX 202.393.2630</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WWW.NACO.ORG</w:t>
    </w:r>
  </w:p>
  <w:p w14:paraId="696A5CC4" w14:textId="77777777" w:rsidR="00D04877" w:rsidRPr="00D04877" w:rsidRDefault="00D04877" w:rsidP="00D04877">
    <w:pPr>
      <w:spacing w:before="120"/>
      <w:jc w:val="center"/>
      <w:rPr>
        <w:rFonts w:ascii="Arial Narrow" w:hAnsi="Arial Narrow"/>
        <w:color w:val="17365D" w:themeColor="text2" w:themeShade="BF"/>
        <w:sz w:val="16"/>
        <w:szCs w:val="16"/>
      </w:rPr>
    </w:pPr>
    <w:r w:rsidRPr="00D04877">
      <w:rPr>
        <w:rFonts w:ascii="Arial Narrow" w:hAnsi="Arial Narrow"/>
        <w:noProof/>
        <w:color w:val="17365D" w:themeColor="text2" w:themeShade="BF"/>
        <w:sz w:val="16"/>
        <w:szCs w:val="16"/>
      </w:rPr>
      <w:drawing>
        <wp:anchor distT="0" distB="0" distL="114300" distR="114300" simplePos="0" relativeHeight="251661312" behindDoc="0" locked="0" layoutInCell="1" allowOverlap="1" wp14:anchorId="30E6D384" wp14:editId="224D4293">
          <wp:simplePos x="0" y="0"/>
          <wp:positionH relativeFrom="column">
            <wp:posOffset>508635</wp:posOffset>
          </wp:positionH>
          <wp:positionV relativeFrom="paragraph">
            <wp:posOffset>41275</wp:posOffset>
          </wp:positionV>
          <wp:extent cx="909320" cy="214630"/>
          <wp:effectExtent l="0" t="0" r="5080" b="0"/>
          <wp:wrapTight wrapText="bothSides">
            <wp:wrapPolygon edited="0">
              <wp:start x="0" y="0"/>
              <wp:lineTo x="0" y="17893"/>
              <wp:lineTo x="21117" y="17893"/>
              <wp:lineTo x="211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Socialmediastrip.jpg"/>
                  <pic:cNvPicPr/>
                </pic:nvPicPr>
                <pic:blipFill>
                  <a:blip r:embed="rId1">
                    <a:extLst>
                      <a:ext uri="{28A0092B-C50C-407E-A947-70E740481C1C}">
                        <a14:useLocalDpi xmlns:a14="http://schemas.microsoft.com/office/drawing/2010/main" val="0"/>
                      </a:ext>
                    </a:extLst>
                  </a:blip>
                  <a:stretch>
                    <a:fillRect/>
                  </a:stretch>
                </pic:blipFill>
                <pic:spPr>
                  <a:xfrm>
                    <a:off x="0" y="0"/>
                    <a:ext cx="909320" cy="214630"/>
                  </a:xfrm>
                  <a:prstGeom prst="rect">
                    <a:avLst/>
                  </a:prstGeom>
                </pic:spPr>
              </pic:pic>
            </a:graphicData>
          </a:graphic>
          <wp14:sizeRelH relativeFrom="page">
            <wp14:pctWidth>0</wp14:pctWidth>
          </wp14:sizeRelH>
          <wp14:sizeRelV relativeFrom="page">
            <wp14:pctHeight>0</wp14:pctHeight>
          </wp14:sizeRelV>
        </wp:anchor>
      </w:drawing>
    </w:r>
    <w:r w:rsidRPr="00D04877">
      <w:rPr>
        <w:rFonts w:ascii="Arial Narrow" w:hAnsi="Arial Narrow"/>
        <w:color w:val="17365D" w:themeColor="text2" w:themeShade="BF"/>
        <w:sz w:val="16"/>
        <w:szCs w:val="16"/>
      </w:rPr>
      <w:t xml:space="preserve">                                     FB.COM/NACODC</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TWITTER.COM/NACOTWEETS</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YOUTUBE.COM/NACOVIDEO</w:t>
    </w:r>
    <w:r w:rsidRPr="00D04877">
      <w:rPr>
        <w:rFonts w:ascii="Arial Narrow" w:hAnsi="Arial Narrow"/>
        <w:color w:val="943634" w:themeColor="accent2" w:themeShade="BF"/>
        <w:sz w:val="16"/>
        <w:szCs w:val="16"/>
      </w:rPr>
      <w:t xml:space="preserve"> |</w:t>
    </w:r>
    <w:r w:rsidRPr="00D04877">
      <w:rPr>
        <w:rFonts w:ascii="Arial Narrow" w:hAnsi="Arial Narrow"/>
        <w:color w:val="17365D" w:themeColor="text2" w:themeShade="BF"/>
        <w:sz w:val="16"/>
        <w:szCs w:val="16"/>
      </w:rPr>
      <w:t xml:space="preserve"> LINKEDIN.COM/IN/NACODC</w:t>
    </w:r>
  </w:p>
  <w:p w14:paraId="0C9112C3" w14:textId="77777777" w:rsidR="00BF726D" w:rsidRPr="00D04877" w:rsidRDefault="00BF726D" w:rsidP="00D04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44B7" w14:textId="6EEB09EB" w:rsidR="002734B9" w:rsidRDefault="002734B9" w:rsidP="002734B9">
    <w:pPr>
      <w:pStyle w:val="Header"/>
    </w:pPr>
    <w:r w:rsidRPr="00B20771">
      <w:rPr>
        <w:noProof/>
        <w:highlight w:val="yellow"/>
      </w:rPr>
      <w:t xml:space="preserve">[Insert </w:t>
    </w:r>
    <w:r>
      <w:rPr>
        <w:noProof/>
        <w:highlight w:val="yellow"/>
      </w:rPr>
      <w:t>your county’s footer</w:t>
    </w:r>
    <w:r w:rsidRPr="00B20771">
      <w:rPr>
        <w:noProof/>
        <w:highlight w:val="yellow"/>
      </w:rPr>
      <w:t>]</w:t>
    </w:r>
  </w:p>
  <w:p w14:paraId="48CF04F8" w14:textId="77777777" w:rsidR="00BF726D" w:rsidRPr="00D04877" w:rsidRDefault="00BF726D" w:rsidP="00593344">
    <w:pPr>
      <w:pStyle w:val="Footer"/>
      <w:ind w:left="-720" w:right="-720"/>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D46E0" w14:textId="77777777" w:rsidR="00FE16E9" w:rsidRDefault="00FE16E9">
      <w:r>
        <w:separator/>
      </w:r>
    </w:p>
  </w:footnote>
  <w:footnote w:type="continuationSeparator" w:id="0">
    <w:p w14:paraId="162B812A" w14:textId="77777777" w:rsidR="00FE16E9" w:rsidRDefault="00FE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EFFBB" w14:textId="614B018F" w:rsidR="001A1EE5" w:rsidRDefault="00B20771">
    <w:pPr>
      <w:pStyle w:val="Header"/>
    </w:pPr>
    <w:r w:rsidRPr="00B20771">
      <w:rPr>
        <w:noProof/>
        <w:highlight w:val="yellow"/>
      </w:rPr>
      <w:t xml:space="preserve">[Insert </w:t>
    </w:r>
    <w:r w:rsidR="00934363">
      <w:rPr>
        <w:noProof/>
        <w:highlight w:val="yellow"/>
      </w:rPr>
      <w:t xml:space="preserve">your county’s </w:t>
    </w:r>
    <w:r w:rsidRPr="00B20771">
      <w:rPr>
        <w:noProof/>
        <w:highlight w:val="yellow"/>
      </w:rPr>
      <w:t>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C7C97"/>
    <w:multiLevelType w:val="hybridMultilevel"/>
    <w:tmpl w:val="18C2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DE1C55"/>
    <w:multiLevelType w:val="hybridMultilevel"/>
    <w:tmpl w:val="651A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BD"/>
    <w:rsid w:val="00027B9B"/>
    <w:rsid w:val="00077D5C"/>
    <w:rsid w:val="001A1EE5"/>
    <w:rsid w:val="0026103E"/>
    <w:rsid w:val="002734B9"/>
    <w:rsid w:val="0035072A"/>
    <w:rsid w:val="003C7DA5"/>
    <w:rsid w:val="00504443"/>
    <w:rsid w:val="00593344"/>
    <w:rsid w:val="00597033"/>
    <w:rsid w:val="0065480D"/>
    <w:rsid w:val="00660405"/>
    <w:rsid w:val="006612FB"/>
    <w:rsid w:val="00692508"/>
    <w:rsid w:val="006C3B8D"/>
    <w:rsid w:val="007E577E"/>
    <w:rsid w:val="008E31F0"/>
    <w:rsid w:val="00934363"/>
    <w:rsid w:val="009666E1"/>
    <w:rsid w:val="009F2CF6"/>
    <w:rsid w:val="00A74527"/>
    <w:rsid w:val="00B20771"/>
    <w:rsid w:val="00B3750F"/>
    <w:rsid w:val="00B95628"/>
    <w:rsid w:val="00BA7BB1"/>
    <w:rsid w:val="00BB1859"/>
    <w:rsid w:val="00BF726D"/>
    <w:rsid w:val="00C33171"/>
    <w:rsid w:val="00C75F84"/>
    <w:rsid w:val="00C91DBD"/>
    <w:rsid w:val="00D04877"/>
    <w:rsid w:val="00D30362"/>
    <w:rsid w:val="00E731C6"/>
    <w:rsid w:val="00E96616"/>
    <w:rsid w:val="00F049C9"/>
    <w:rsid w:val="00F156BD"/>
    <w:rsid w:val="00FE0E57"/>
    <w:rsid w:val="00FE16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0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Univers LT Std 57 Cn Obl" w:hAnsi="Univers LT Std 57 Cn Ob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BAR">
    <w:name w:val="RED BAR"/>
    <w:rPr>
      <w:rFonts w:ascii="Univers LT Std" w:hAnsi="Univers LT Std"/>
      <w:i/>
      <w:color w:val="B50014"/>
      <w:spacing w:val="3"/>
      <w:w w:val="100"/>
      <w:position w:val="0"/>
      <w:sz w:val="22"/>
      <w:u w:val="none"/>
      <w:vertAlign w:val="baseline"/>
    </w:rPr>
  </w:style>
  <w:style w:type="paragraph" w:styleId="Header">
    <w:name w:val="header"/>
    <w:basedOn w:val="Normal"/>
    <w:link w:val="HeaderChar"/>
    <w:uiPriority w:val="99"/>
    <w:unhideWhenUsed/>
    <w:rsid w:val="00F156BD"/>
    <w:pPr>
      <w:tabs>
        <w:tab w:val="center" w:pos="4320"/>
        <w:tab w:val="right" w:pos="8640"/>
      </w:tabs>
    </w:pPr>
  </w:style>
  <w:style w:type="character" w:customStyle="1" w:styleId="HeaderChar">
    <w:name w:val="Header Char"/>
    <w:basedOn w:val="DefaultParagraphFont"/>
    <w:link w:val="Header"/>
    <w:uiPriority w:val="99"/>
    <w:rsid w:val="00F156BD"/>
    <w:rPr>
      <w:sz w:val="24"/>
    </w:rPr>
  </w:style>
  <w:style w:type="paragraph" w:styleId="Footer">
    <w:name w:val="footer"/>
    <w:basedOn w:val="Normal"/>
    <w:link w:val="FooterChar"/>
    <w:uiPriority w:val="99"/>
    <w:unhideWhenUsed/>
    <w:rsid w:val="00F156BD"/>
    <w:pPr>
      <w:tabs>
        <w:tab w:val="center" w:pos="4320"/>
        <w:tab w:val="right" w:pos="8640"/>
      </w:tabs>
    </w:pPr>
  </w:style>
  <w:style w:type="character" w:customStyle="1" w:styleId="FooterChar">
    <w:name w:val="Footer Char"/>
    <w:basedOn w:val="DefaultParagraphFont"/>
    <w:link w:val="Footer"/>
    <w:uiPriority w:val="99"/>
    <w:rsid w:val="00F156BD"/>
    <w:rPr>
      <w:sz w:val="24"/>
    </w:rPr>
  </w:style>
  <w:style w:type="paragraph" w:styleId="BalloonText">
    <w:name w:val="Balloon Text"/>
    <w:basedOn w:val="Normal"/>
    <w:link w:val="BalloonTextChar"/>
    <w:uiPriority w:val="99"/>
    <w:semiHidden/>
    <w:unhideWhenUsed/>
    <w:rsid w:val="001A1EE5"/>
    <w:rPr>
      <w:rFonts w:ascii="Lucida Grande" w:hAnsi="Lucida Grande"/>
      <w:sz w:val="18"/>
      <w:szCs w:val="18"/>
    </w:rPr>
  </w:style>
  <w:style w:type="character" w:customStyle="1" w:styleId="BalloonTextChar">
    <w:name w:val="Balloon Text Char"/>
    <w:basedOn w:val="DefaultParagraphFont"/>
    <w:link w:val="BalloonText"/>
    <w:uiPriority w:val="99"/>
    <w:semiHidden/>
    <w:rsid w:val="001A1EE5"/>
    <w:rPr>
      <w:rFonts w:ascii="Lucida Grande" w:hAnsi="Lucida Grande"/>
      <w:sz w:val="18"/>
      <w:szCs w:val="18"/>
    </w:rPr>
  </w:style>
  <w:style w:type="paragraph" w:styleId="ListParagraph">
    <w:name w:val="List Paragraph"/>
    <w:basedOn w:val="Normal"/>
    <w:uiPriority w:val="34"/>
    <w:qFormat/>
    <w:rsid w:val="00C75F84"/>
    <w:pPr>
      <w:ind w:left="720"/>
      <w:contextualSpacing/>
    </w:pPr>
    <w:rPr>
      <w:rFonts w:ascii="Calibri" w:eastAsiaTheme="minorHAnsi" w:hAnsi="Calibri"/>
      <w:sz w:val="22"/>
      <w:szCs w:val="22"/>
    </w:rPr>
  </w:style>
  <w:style w:type="character" w:styleId="Hyperlink">
    <w:name w:val="Hyperlink"/>
    <w:basedOn w:val="DefaultParagraphFont"/>
    <w:uiPriority w:val="99"/>
    <w:unhideWhenUsed/>
    <w:rsid w:val="00C75F84"/>
    <w:rPr>
      <w:color w:val="0000FF" w:themeColor="hyperlink"/>
      <w:u w:val="single"/>
    </w:rPr>
  </w:style>
  <w:style w:type="table" w:styleId="TableGrid">
    <w:name w:val="Table Grid"/>
    <w:basedOn w:val="TableNormal"/>
    <w:uiPriority w:val="59"/>
    <w:rsid w:val="00C33171"/>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Univers LT Std 57 Cn Obl" w:hAnsi="Univers LT Std 57 Cn Ob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BAR">
    <w:name w:val="RED BAR"/>
    <w:rPr>
      <w:rFonts w:ascii="Univers LT Std" w:hAnsi="Univers LT Std"/>
      <w:i/>
      <w:color w:val="B50014"/>
      <w:spacing w:val="3"/>
      <w:w w:val="100"/>
      <w:position w:val="0"/>
      <w:sz w:val="22"/>
      <w:u w:val="none"/>
      <w:vertAlign w:val="baseline"/>
    </w:rPr>
  </w:style>
  <w:style w:type="paragraph" w:styleId="Header">
    <w:name w:val="header"/>
    <w:basedOn w:val="Normal"/>
    <w:link w:val="HeaderChar"/>
    <w:uiPriority w:val="99"/>
    <w:unhideWhenUsed/>
    <w:rsid w:val="00F156BD"/>
    <w:pPr>
      <w:tabs>
        <w:tab w:val="center" w:pos="4320"/>
        <w:tab w:val="right" w:pos="8640"/>
      </w:tabs>
    </w:pPr>
  </w:style>
  <w:style w:type="character" w:customStyle="1" w:styleId="HeaderChar">
    <w:name w:val="Header Char"/>
    <w:basedOn w:val="DefaultParagraphFont"/>
    <w:link w:val="Header"/>
    <w:uiPriority w:val="99"/>
    <w:rsid w:val="00F156BD"/>
    <w:rPr>
      <w:sz w:val="24"/>
    </w:rPr>
  </w:style>
  <w:style w:type="paragraph" w:styleId="Footer">
    <w:name w:val="footer"/>
    <w:basedOn w:val="Normal"/>
    <w:link w:val="FooterChar"/>
    <w:uiPriority w:val="99"/>
    <w:unhideWhenUsed/>
    <w:rsid w:val="00F156BD"/>
    <w:pPr>
      <w:tabs>
        <w:tab w:val="center" w:pos="4320"/>
        <w:tab w:val="right" w:pos="8640"/>
      </w:tabs>
    </w:pPr>
  </w:style>
  <w:style w:type="character" w:customStyle="1" w:styleId="FooterChar">
    <w:name w:val="Footer Char"/>
    <w:basedOn w:val="DefaultParagraphFont"/>
    <w:link w:val="Footer"/>
    <w:uiPriority w:val="99"/>
    <w:rsid w:val="00F156BD"/>
    <w:rPr>
      <w:sz w:val="24"/>
    </w:rPr>
  </w:style>
  <w:style w:type="paragraph" w:styleId="BalloonText">
    <w:name w:val="Balloon Text"/>
    <w:basedOn w:val="Normal"/>
    <w:link w:val="BalloonTextChar"/>
    <w:uiPriority w:val="99"/>
    <w:semiHidden/>
    <w:unhideWhenUsed/>
    <w:rsid w:val="001A1EE5"/>
    <w:rPr>
      <w:rFonts w:ascii="Lucida Grande" w:hAnsi="Lucida Grande"/>
      <w:sz w:val="18"/>
      <w:szCs w:val="18"/>
    </w:rPr>
  </w:style>
  <w:style w:type="character" w:customStyle="1" w:styleId="BalloonTextChar">
    <w:name w:val="Balloon Text Char"/>
    <w:basedOn w:val="DefaultParagraphFont"/>
    <w:link w:val="BalloonText"/>
    <w:uiPriority w:val="99"/>
    <w:semiHidden/>
    <w:rsid w:val="001A1EE5"/>
    <w:rPr>
      <w:rFonts w:ascii="Lucida Grande" w:hAnsi="Lucida Grande"/>
      <w:sz w:val="18"/>
      <w:szCs w:val="18"/>
    </w:rPr>
  </w:style>
  <w:style w:type="paragraph" w:styleId="ListParagraph">
    <w:name w:val="List Paragraph"/>
    <w:basedOn w:val="Normal"/>
    <w:uiPriority w:val="34"/>
    <w:qFormat/>
    <w:rsid w:val="00C75F84"/>
    <w:pPr>
      <w:ind w:left="720"/>
      <w:contextualSpacing/>
    </w:pPr>
    <w:rPr>
      <w:rFonts w:ascii="Calibri" w:eastAsiaTheme="minorHAnsi" w:hAnsi="Calibri"/>
      <w:sz w:val="22"/>
      <w:szCs w:val="22"/>
    </w:rPr>
  </w:style>
  <w:style w:type="character" w:styleId="Hyperlink">
    <w:name w:val="Hyperlink"/>
    <w:basedOn w:val="DefaultParagraphFont"/>
    <w:uiPriority w:val="99"/>
    <w:unhideWhenUsed/>
    <w:rsid w:val="00C75F84"/>
    <w:rPr>
      <w:color w:val="0000FF" w:themeColor="hyperlink"/>
      <w:u w:val="single"/>
    </w:rPr>
  </w:style>
  <w:style w:type="table" w:styleId="TableGrid">
    <w:name w:val="Table Grid"/>
    <w:basedOn w:val="TableNormal"/>
    <w:uiPriority w:val="59"/>
    <w:rsid w:val="00C33171"/>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ACo Document Issue Area" ma:contentTypeID="0x01010002829C84FCC62B4B80B39C14BCB14B79080063B194183F7B814FA8843885854BFF08" ma:contentTypeVersion="24" ma:contentTypeDescription="Legislative Issues" ma:contentTypeScope="" ma:versionID="635d0a52a497192fb9c23aed19b89cba">
  <xsd:schema xmlns:xsd="http://www.w3.org/2001/XMLSchema" xmlns:xs="http://www.w3.org/2001/XMLSchema" xmlns:p="http://schemas.microsoft.com/office/2006/metadata/properties" xmlns:ns1="http://schemas.microsoft.com/sharepoint/v3" xmlns:ns2="970f6643-c92b-418f-b7eb-e9b0fe84fc76" xmlns:ns3="http://schemas.microsoft.com/sharepoint/v3/fields" targetNamespace="http://schemas.microsoft.com/office/2006/metadata/properties" ma:root="true" ma:fieldsID="91565fcc549e875ae033fd3445e72cc5" ns1:_="" ns2:_="" ns3:_="">
    <xsd:import namespace="http://schemas.microsoft.com/sharepoint/v3"/>
    <xsd:import namespace="970f6643-c92b-418f-b7eb-e9b0fe84fc76"/>
    <xsd:import namespace="http://schemas.microsoft.com/sharepoint/v3/fields"/>
    <xsd:element name="properties">
      <xsd:complexType>
        <xsd:sequence>
          <xsd:element name="documentManagement">
            <xsd:complexType>
              <xsd:all>
                <xsd:element ref="ns2:Description" minOccurs="0"/>
                <xsd:element ref="ns2:Document_x0020_Date" minOccurs="0"/>
                <xsd:element ref="ns1:PublishingRollupImage" minOccurs="0"/>
                <xsd:element ref="ns2:Document_x0020_Type" minOccurs="0"/>
                <xsd:element ref="ns3:_DCDateCreated" minOccurs="0"/>
                <xsd:element ref="ns2:IssueArea" minOccurs="0"/>
                <xsd:element ref="ns2:h6ec63903ea94291a9ab657777347f64" minOccurs="0"/>
                <xsd:element ref="ns2:TaxCatchAll" minOccurs="0"/>
                <xsd:element ref="ns2:TaxCatchAllLabel" minOccurs="0"/>
                <xsd:element ref="ns2:c039fdd984f240c985a025e7b4053e51" minOccurs="0"/>
                <xsd:element ref="ns2:i4ffa091575342bb843af3f574311767" minOccurs="0"/>
                <xsd:element ref="ns2:hbfb9bc49a9f436a951da7b486f67af0" minOccurs="0"/>
                <xsd:element ref="ns2:d0843264bdca42fcbee3905bbdfaed52" minOccurs="0"/>
                <xsd:element ref="ns2:bb3d20acec1a4afdab9328a09eac5629" minOccurs="0"/>
                <xsd:element ref="ns2:j9fb7855cfdf4568b8d5b7735504dc7b" minOccurs="0"/>
                <xsd:element ref="ns2:a5c74b0c5674401cbbd4bf066ea1724b" minOccurs="0"/>
                <xsd:element ref="ns2:mf8065d11ce64fd18a1b03d44b9c7d9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4" nillable="true" ma:displayName="Rollup Image" ma:description="" ma:internalName="PublishingRollup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f6643-c92b-418f-b7eb-e9b0fe84fc76" elementFormDefault="qualified">
    <xsd:import namespace="http://schemas.microsoft.com/office/2006/documentManagement/types"/>
    <xsd:import namespace="http://schemas.microsoft.com/office/infopath/2007/PartnerControls"/>
    <xsd:element name="Description" ma:index="2" nillable="true" ma:displayName="Description" ma:internalName="Description">
      <xsd:simpleType>
        <xsd:restriction base="dms:Note"/>
      </xsd:simpleType>
    </xsd:element>
    <xsd:element name="Document_x0020_Date" ma:index="3" nillable="true" ma:displayName="DocumentDate" ma:format="DateOnly" ma:internalName="Document_x0020_Date">
      <xsd:simpleType>
        <xsd:restriction base="dms:DateTime"/>
      </xsd:simpleType>
    </xsd:element>
    <xsd:element name="Document_x0020_Type" ma:index="5" nillable="true" ma:displayName="DocumentType" ma:format="Dropdown" ma:internalName="Document_x0020_Type">
      <xsd:simpleType>
        <xsd:restriction base="dms:Choice">
          <xsd:enumeration value="-"/>
          <xsd:enumeration value="Advocacy"/>
          <xsd:enumeration value="Archive"/>
          <xsd:enumeration value="Award"/>
          <xsd:enumeration value="Article"/>
          <xsd:enumeration value="Bulletin"/>
          <xsd:enumeration value="Congressional Letter"/>
          <xsd:enumeration value="Congressional Testimony"/>
          <xsd:enumeration value="County Program"/>
          <xsd:enumeration value="e-Bulletin"/>
          <xsd:enumeration value="Fact Sheet"/>
          <xsd:enumeration value="Grant Opportunity"/>
          <xsd:enumeration value="Issue Brief"/>
          <xsd:enumeration value="Meeting/Event"/>
          <xsd:enumeration value="Newsletter"/>
          <xsd:enumeration value="Other Resource"/>
          <xsd:enumeration value="Outside Resource"/>
          <xsd:enumeration value="Platform"/>
          <xsd:enumeration value="Presentation"/>
          <xsd:enumeration value="Publication"/>
          <xsd:enumeration value="Resource"/>
          <xsd:enumeration value="Survey"/>
          <xsd:enumeration value="Webinar Presentation"/>
          <xsd:enumeration value="Workshop Presentation"/>
        </xsd:restriction>
      </xsd:simpleType>
    </xsd:element>
    <xsd:element name="IssueArea" ma:index="16" nillable="true" ma:displayName="IssueArea" ma:description="Legislative Policy &amp; Steering Committeees" ma:internalName="IssueArea">
      <xsd:complexType>
        <xsd:complexContent>
          <xsd:extension base="dms:MultiChoice">
            <xsd:sequence>
              <xsd:element name="Value" maxOccurs="unbounded" minOccurs="0" nillable="true">
                <xsd:simpleType>
                  <xsd:restriction base="dms:Choice">
                    <xsd:enumeration value="Agriculture/Rural Affairs"/>
                    <xsd:enumeration value="Community/Economic Development"/>
                    <xsd:enumeration value="Emergency Management"/>
                    <xsd:enumeration value="Energy/Environment/Land Use"/>
                    <xsd:enumeration value="Finance/Intergovernmental Affairs"/>
                    <xsd:enumeration value="Health"/>
                    <xsd:enumeration value="Housing"/>
                    <xsd:enumeration value="Homeland Security"/>
                    <xsd:enumeration value="Human Services/Education"/>
                    <xsd:enumeration value="Justice/Public Safety"/>
                    <xsd:enumeration value="Labor/Employment"/>
                    <xsd:enumeration value="Public Lands"/>
                    <xsd:enumeration value="Restore the Partnership"/>
                    <xsd:enumeration value="Telecommunications/Technology"/>
                    <xsd:enumeration value="Transportation"/>
                    <xsd:enumeration value="LUCC"/>
                    <xsd:enumeration value="RAC"/>
                    <xsd:enumeration value="WIR"/>
                    <xsd:enumeration value="ALL"/>
                  </xsd:restriction>
                </xsd:simpleType>
              </xsd:element>
            </xsd:sequence>
          </xsd:extension>
        </xsd:complexContent>
      </xsd:complexType>
    </xsd:element>
    <xsd:element name="h6ec63903ea94291a9ab657777347f64" ma:index="19" nillable="true" ma:taxonomy="true" ma:internalName="h6ec63903ea94291a9ab657777347f64" ma:taxonomyFieldName="Content_x0020_Type" ma:displayName="ContentType" ma:default="" ma:fieldId="{16ec6390-3ea9-4291-a9ab-657777347f64}" ma:sspId="abb0c844-378b-4d62-ab96-2571d315d33d" ma:termSetId="86191ef9-7569-4df4-9ae4-fab1421c002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2e157ce3-4771-4352-a30c-a9f3d86854a0}" ma:internalName="TaxCatchAll" ma:showField="CatchAllData" ma:web="970f6643-c92b-418f-b7eb-e9b0fe84fc76">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2e157ce3-4771-4352-a30c-a9f3d86854a0}" ma:internalName="TaxCatchAllLabel" ma:readOnly="true" ma:showField="CatchAllDataLabel" ma:web="970f6643-c92b-418f-b7eb-e9b0fe84fc76">
      <xsd:complexType>
        <xsd:complexContent>
          <xsd:extension base="dms:MultiChoiceLookup">
            <xsd:sequence>
              <xsd:element name="Value" type="dms:Lookup" maxOccurs="unbounded" minOccurs="0" nillable="true"/>
            </xsd:sequence>
          </xsd:extension>
        </xsd:complexContent>
      </xsd:complexType>
    </xsd:element>
    <xsd:element name="c039fdd984f240c985a025e7b4053e51" ma:index="22" nillable="true" ma:taxonomy="true" ma:internalName="c039fdd984f240c985a025e7b4053e51" ma:taxonomyFieldName="Demographics" ma:displayName="Demographic" ma:default="" ma:fieldId="{c039fdd9-84f2-40c9-85a0-25e7b4053e51}" ma:sspId="abb0c844-378b-4d62-ab96-2571d315d33d" ma:termSetId="51253efa-7be8-4c49-9db2-434acb348bbe" ma:anchorId="00000000-0000-0000-0000-000000000000" ma:open="false" ma:isKeyword="false">
      <xsd:complexType>
        <xsd:sequence>
          <xsd:element ref="pc:Terms" minOccurs="0" maxOccurs="1"/>
        </xsd:sequence>
      </xsd:complexType>
    </xsd:element>
    <xsd:element name="i4ffa091575342bb843af3f574311767" ma:index="23" nillable="true" ma:taxonomy="true" ma:internalName="i4ffa091575342bb843af3f574311767" ma:taxonomyFieldName="PrimaryIssueArea" ma:displayName="IssueAreaA" ma:default="" ma:fieldId="{24ffa091-5753-42bb-843a-f3f574311767}" ma:sspId="abb0c844-378b-4d62-ab96-2571d315d33d" ma:termSetId="1267c6da-9691-43e2-a842-86c892eb2b7e" ma:anchorId="00000000-0000-0000-0000-000000000000" ma:open="false" ma:isKeyword="false">
      <xsd:complexType>
        <xsd:sequence>
          <xsd:element ref="pc:Terms" minOccurs="0" maxOccurs="1"/>
        </xsd:sequence>
      </xsd:complexType>
    </xsd:element>
    <xsd:element name="hbfb9bc49a9f436a951da7b486f67af0" ma:index="24" nillable="true" ma:taxonomy="true" ma:internalName="hbfb9bc49a9f436a951da7b486f67af0" ma:taxonomyFieldName="SecondaryIssueArea" ma:displayName="IssueAreaB" ma:default="" ma:fieldId="{1bfb9bc4-9a9f-436a-951d-a7b486f67af0}" ma:sspId="abb0c844-378b-4d62-ab96-2571d315d33d" ma:termSetId="1267c6da-9691-43e2-a842-86c892eb2b7e" ma:anchorId="00000000-0000-0000-0000-000000000000" ma:open="false" ma:isKeyword="false">
      <xsd:complexType>
        <xsd:sequence>
          <xsd:element ref="pc:Terms" minOccurs="0" maxOccurs="1"/>
        </xsd:sequence>
      </xsd:complexType>
    </xsd:element>
    <xsd:element name="d0843264bdca42fcbee3905bbdfaed52" ma:index="25" nillable="true" ma:taxonomy="true" ma:internalName="d0843264bdca42fcbee3905bbdfaed52" ma:taxonomyFieldName="TertiaryIssueArea" ma:displayName="IssueAreaC" ma:default="" ma:fieldId="{d0843264-bdca-42fc-bee3-905bbdfaed52}" ma:sspId="abb0c844-378b-4d62-ab96-2571d315d33d" ma:termSetId="1267c6da-9691-43e2-a842-86c892eb2b7e" ma:anchorId="00000000-0000-0000-0000-000000000000" ma:open="false" ma:isKeyword="false">
      <xsd:complexType>
        <xsd:sequence>
          <xsd:element ref="pc:Terms" minOccurs="0" maxOccurs="1"/>
        </xsd:sequence>
      </xsd:complexType>
    </xsd:element>
    <xsd:element name="bb3d20acec1a4afdab9328a09eac5629" ma:index="26" nillable="true" ma:taxonomy="true" ma:internalName="bb3d20acec1a4afdab9328a09eac5629" ma:taxonomyFieldName="Region" ma:displayName="Regions" ma:default="" ma:fieldId="{bb3d20ac-ec1a-4afd-ab93-28a09eac5629}" ma:sspId="abb0c844-378b-4d62-ab96-2571d315d33d" ma:termSetId="3cca13de-dc1b-4018-959b-0174c3cae596" ma:anchorId="00000000-0000-0000-0000-000000000000" ma:open="false" ma:isKeyword="false">
      <xsd:complexType>
        <xsd:sequence>
          <xsd:element ref="pc:Terms" minOccurs="0" maxOccurs="1"/>
        </xsd:sequence>
      </xsd:complexType>
    </xsd:element>
    <xsd:element name="j9fb7855cfdf4568b8d5b7735504dc7b" ma:index="27" nillable="true" ma:taxonomy="true" ma:internalName="j9fb7855cfdf4568b8d5b7735504dc7b" ma:taxonomyFieldName="Awards" ma:displayName="Awards" ma:default="" ma:fieldId="{39fb7855-cfdf-4568-b8d5-b7735504dc7b}" ma:sspId="abb0c844-378b-4d62-ab96-2571d315d33d" ma:termSetId="72337c8a-09a1-4aa6-89ca-22bdfade6f96" ma:anchorId="00000000-0000-0000-0000-000000000000" ma:open="false" ma:isKeyword="false">
      <xsd:complexType>
        <xsd:sequence>
          <xsd:element ref="pc:Terms" minOccurs="0" maxOccurs="1"/>
        </xsd:sequence>
      </xsd:complexType>
    </xsd:element>
    <xsd:element name="a5c74b0c5674401cbbd4bf066ea1724b" ma:index="28" nillable="true" ma:taxonomy="true" ma:internalName="a5c74b0c5674401cbbd4bf066ea1724b" ma:taxonomyFieldName="Events" ma:displayName="Events" ma:default="" ma:fieldId="{a5c74b0c-5674-401c-bbd4-bf066ea1724b}" ma:sspId="abb0c844-378b-4d62-ab96-2571d315d33d" ma:termSetId="bb6b5f76-23fa-4c53-ac59-d38c054b685b" ma:anchorId="00000000-0000-0000-0000-000000000000" ma:open="false" ma:isKeyword="false">
      <xsd:complexType>
        <xsd:sequence>
          <xsd:element ref="pc:Terms" minOccurs="0" maxOccurs="1"/>
        </xsd:sequence>
      </xsd:complexType>
    </xsd:element>
    <xsd:element name="mf8065d11ce64fd18a1b03d44b9c7d9d" ma:index="29" nillable="true" ma:taxonomy="true" ma:internalName="mf8065d11ce64fd18a1b03d44b9c7d9d" ma:taxonomyFieldName="Year" ma:displayName="Year" ma:default="" ma:fieldId="{6f8065d1-1ce6-4fd1-8a1b-03d44b9c7d9d}" ma:sspId="abb0c844-378b-4d62-ab96-2571d315d33d" ma:termSetId="454e7ed0-8bae-4c90-bd6c-1758598dbb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5"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sueArea xmlns="970f6643-c92b-418f-b7eb-e9b0fe84fc76">
      <Value>Public Lands</Value>
      <Value>WIR</Value>
    </IssueArea>
    <bb3d20acec1a4afdab9328a09eac5629 xmlns="970f6643-c92b-418f-b7eb-e9b0fe84fc76">
      <Terms xmlns="http://schemas.microsoft.com/office/infopath/2007/PartnerControls"/>
    </bb3d20acec1a4afdab9328a09eac5629>
    <d0843264bdca42fcbee3905bbdfaed52 xmlns="970f6643-c92b-418f-b7eb-e9b0fe84fc76">
      <Terms xmlns="http://schemas.microsoft.com/office/infopath/2007/PartnerControls"/>
    </d0843264bdca42fcbee3905bbdfaed52>
    <a5c74b0c5674401cbbd4bf066ea1724b xmlns="970f6643-c92b-418f-b7eb-e9b0fe84fc76">
      <Terms xmlns="http://schemas.microsoft.com/office/infopath/2007/PartnerControls"/>
    </a5c74b0c5674401cbbd4bf066ea1724b>
    <Document_x0020_Date xmlns="970f6643-c92b-418f-b7eb-e9b0fe84fc76">2014-09-17T04:00:00+00:00</Document_x0020_Date>
    <PublishingRollupImage xmlns="http://schemas.microsoft.com/sharepoint/v3" xsi:nil="true"/>
    <mf8065d11ce64fd18a1b03d44b9c7d9d xmlns="970f6643-c92b-418f-b7eb-e9b0fe84fc76">
      <Terms xmlns="http://schemas.microsoft.com/office/infopath/2007/PartnerControls"/>
    </mf8065d11ce64fd18a1b03d44b9c7d9d>
    <Document_x0020_Type xmlns="970f6643-c92b-418f-b7eb-e9b0fe84fc76">Advocacy</Document_x0020_Type>
    <j9fb7855cfdf4568b8d5b7735504dc7b xmlns="970f6643-c92b-418f-b7eb-e9b0fe84fc76">
      <Terms xmlns="http://schemas.microsoft.com/office/infopath/2007/PartnerControls"/>
    </j9fb7855cfdf4568b8d5b7735504dc7b>
    <h6ec63903ea94291a9ab657777347f64 xmlns="970f6643-c92b-418f-b7eb-e9b0fe84fc76">
      <Terms xmlns="http://schemas.microsoft.com/office/infopath/2007/PartnerControls">
        <TermInfo xmlns="http://schemas.microsoft.com/office/infopath/2007/PartnerControls">
          <TermName xmlns="http://schemas.microsoft.com/office/infopath/2007/PartnerControls">Advocacy</TermName>
          <TermId xmlns="http://schemas.microsoft.com/office/infopath/2007/PartnerControls">57c60d3f-9b26-4fd1-a38a-f3f6accb94ae</TermId>
        </TermInfo>
      </Terms>
    </h6ec63903ea94291a9ab657777347f64>
    <c039fdd984f240c985a025e7b4053e51 xmlns="970f6643-c92b-418f-b7eb-e9b0fe84fc76">
      <Terms xmlns="http://schemas.microsoft.com/office/infopath/2007/PartnerControls"/>
    </c039fdd984f240c985a025e7b4053e51>
    <Description xmlns="970f6643-c92b-418f-b7eb-e9b0fe84fc76" xsi:nil="true"/>
    <TaxCatchAll xmlns="970f6643-c92b-418f-b7eb-e9b0fe84fc76">
      <Value>31</Value>
      <Value>40</Value>
    </TaxCatchAll>
    <hbfb9bc49a9f436a951da7b486f67af0 xmlns="970f6643-c92b-418f-b7eb-e9b0fe84fc76">
      <Terms xmlns="http://schemas.microsoft.com/office/infopath/2007/PartnerControls"/>
    </hbfb9bc49a9f436a951da7b486f67af0>
    <i4ffa091575342bb843af3f574311767 xmlns="970f6643-c92b-418f-b7eb-e9b0fe84fc76">
      <Terms xmlns="http://schemas.microsoft.com/office/infopath/2007/PartnerControls">
        <TermInfo xmlns="http://schemas.microsoft.com/office/infopath/2007/PartnerControls">
          <TermName xmlns="http://schemas.microsoft.com/office/infopath/2007/PartnerControls">Public Lands</TermName>
          <TermId xmlns="http://schemas.microsoft.com/office/infopath/2007/PartnerControls">04734ae8-6b46-4ab1-8a4a-07fe04169588</TermId>
        </TermInfo>
      </Terms>
    </i4ffa091575342bb843af3f574311767>
    <_DCDateCreated xmlns="http://schemas.microsoft.com/sharepoint/v3/fields" xsi:nil="true"/>
  </documentManagement>
</p:properties>
</file>

<file path=customXml/itemProps1.xml><?xml version="1.0" encoding="utf-8"?>
<ds:datastoreItem xmlns:ds="http://schemas.openxmlformats.org/officeDocument/2006/customXml" ds:itemID="{4C28C534-58C9-40DB-9869-48BC40AD736C}"/>
</file>

<file path=customXml/itemProps2.xml><?xml version="1.0" encoding="utf-8"?>
<ds:datastoreItem xmlns:ds="http://schemas.openxmlformats.org/officeDocument/2006/customXml" ds:itemID="{B374C5F3-D3CC-4E14-8637-9AB1C0DCFE55}"/>
</file>

<file path=customXml/itemProps3.xml><?xml version="1.0" encoding="utf-8"?>
<ds:datastoreItem xmlns:ds="http://schemas.openxmlformats.org/officeDocument/2006/customXml" ds:itemID="{CF37311B-673A-4DB5-B539-7F797F22C81B}"/>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PILT Letter to Congress</vt:lpstr>
    </vt:vector>
  </TitlesOfParts>
  <Company>NACo</Company>
  <LinksUpToDate>false</LinksUpToDate>
  <CharactersWithSpaces>2022</CharactersWithSpaces>
  <SharedDoc>false</SharedDoc>
  <HLinks>
    <vt:vector size="6" baseType="variant">
      <vt:variant>
        <vt:i4>458830</vt:i4>
      </vt:variant>
      <vt:variant>
        <vt:i4>2236</vt:i4>
      </vt:variant>
      <vt:variant>
        <vt:i4>1025</vt:i4>
      </vt:variant>
      <vt:variant>
        <vt:i4>1</vt:i4>
      </vt:variant>
      <vt:variant>
        <vt:lpwstr>NACoLogo-Med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PILT Letter to Congress</dc:title>
  <dc:creator>NACo</dc:creator>
  <cp:lastModifiedBy>Chris Marklund</cp:lastModifiedBy>
  <cp:revision>2</cp:revision>
  <cp:lastPrinted>2014-09-17T20:31:00Z</cp:lastPrinted>
  <dcterms:created xsi:type="dcterms:W3CDTF">2015-02-18T19:33:00Z</dcterms:created>
  <dcterms:modified xsi:type="dcterms:W3CDTF">2015-02-18T19:33:00Z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0x01010002829C84FCC62B4B80B39C14BCB14B79080063B194183F7B814FA8843885854BFF08</vt:lpwstr>
  </property>
  <property fmtid="{D5CDD505-2E9C-101B-9397-08002B2CF9AE}" pid="3" name="Awards">
    <vt:lpwstr/>
  </property>
  <property fmtid="{D5CDD505-2E9C-101B-9397-08002B2CF9AE}" pid="4" name="Region">
    <vt:lpwstr/>
  </property>
  <property fmtid="{D5CDD505-2E9C-101B-9397-08002B2CF9AE}" pid="5" name="Year">
    <vt:lpwstr/>
  </property>
  <property fmtid="{D5CDD505-2E9C-101B-9397-08002B2CF9AE}" pid="6" name="SecondaryIssueArea">
    <vt:lpwstr/>
  </property>
  <property fmtid="{D5CDD505-2E9C-101B-9397-08002B2CF9AE}" pid="7" name="TertiaryIssueArea">
    <vt:lpwstr/>
  </property>
  <property fmtid="{D5CDD505-2E9C-101B-9397-08002B2CF9AE}" pid="8" name="Demographics">
    <vt:lpwstr/>
  </property>
  <property fmtid="{D5CDD505-2E9C-101B-9397-08002B2CF9AE}" pid="9" name="Events">
    <vt:lpwstr/>
  </property>
  <property fmtid="{D5CDD505-2E9C-101B-9397-08002B2CF9AE}" pid="10" name="Content Type">
    <vt:lpwstr>40;#Advocacy|57c60d3f-9b26-4fd1-a38a-f3f6accb94ae</vt:lpwstr>
  </property>
  <property fmtid="{D5CDD505-2E9C-101B-9397-08002B2CF9AE}" pid="11" name="PrimaryIssueArea">
    <vt:lpwstr>31;#Public Lands|04734ae8-6b46-4ab1-8a4a-07fe04169588</vt:lpwstr>
  </property>
</Properties>
</file>